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AF20C2">
        <w:rPr>
          <w:rFonts w:ascii="Times New Roman" w:hAnsi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325FF36" wp14:editId="73BCA709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7940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9B7940" w:rsidRPr="00AF20C2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20C2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:rsidR="009B7940" w:rsidRPr="00AF20C2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7940" w:rsidRPr="00AF20C2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9B7940" w:rsidRPr="009B7940" w:rsidTr="0037399D">
        <w:tc>
          <w:tcPr>
            <w:tcW w:w="5920" w:type="dxa"/>
            <w:shd w:val="clear" w:color="auto" w:fill="auto"/>
          </w:tcPr>
          <w:p w:rsidR="009B7940" w:rsidRPr="009B7940" w:rsidRDefault="009B7940" w:rsidP="0037399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:rsidR="009B7940" w:rsidRPr="009B7940" w:rsidRDefault="009B7940" w:rsidP="0037399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9B7940" w:rsidRPr="009B7940" w:rsidRDefault="009B7940" w:rsidP="0037399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>УЧЕБНОЙ ДИСЦИПЛИНЫ</w:t>
      </w: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caps/>
          <w:sz w:val="28"/>
          <w:szCs w:val="28"/>
          <w:lang w:val="ru-RU"/>
        </w:rPr>
        <w:t xml:space="preserve">ОГСЭ.02 ИСТОРИЯ </w:t>
      </w: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9B7940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9B7940" w:rsidRPr="009B7940" w:rsidRDefault="009B7940" w:rsidP="009B7940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9B7940">
        <w:rPr>
          <w:rFonts w:ascii="Times New Roman" w:hAnsi="Times New Roman"/>
          <w:iCs/>
          <w:sz w:val="28"/>
          <w:szCs w:val="28"/>
          <w:lang w:val="ru-RU"/>
        </w:rPr>
        <w:t>2023 г.</w:t>
      </w:r>
    </w:p>
    <w:p w:rsidR="009B7940" w:rsidRPr="00802A79" w:rsidRDefault="009B7940" w:rsidP="009B7940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802A79">
        <w:rPr>
          <w:rFonts w:ascii="Times New Roman" w:hAnsi="Times New Roman"/>
          <w:highlight w:val="white"/>
          <w:lang w:val="ru-RU"/>
        </w:rPr>
        <w:lastRenderedPageBreak/>
        <w:t xml:space="preserve">Рабочая программа </w:t>
      </w:r>
      <w:r w:rsidRPr="009B7940">
        <w:rPr>
          <w:rFonts w:ascii="Times New Roman" w:hAnsi="Times New Roman"/>
          <w:highlight w:val="white"/>
          <w:lang w:val="ru-RU"/>
        </w:rPr>
        <w:t>учебной</w:t>
      </w:r>
      <w:r w:rsidRPr="00802A79">
        <w:rPr>
          <w:rFonts w:ascii="Times New Roman" w:hAnsi="Times New Roman"/>
          <w:highlight w:val="white"/>
          <w:lang w:val="ru-RU"/>
        </w:rPr>
        <w:t xml:space="preserve"> дисциплины </w:t>
      </w:r>
      <w:r w:rsidRPr="009B7940">
        <w:rPr>
          <w:rFonts w:ascii="Times New Roman" w:hAnsi="Times New Roman"/>
          <w:szCs w:val="27"/>
          <w:shd w:val="clear" w:color="auto" w:fill="FFFFFF"/>
          <w:lang w:val="ru-RU"/>
        </w:rPr>
        <w:t xml:space="preserve">ОГСЭ.02 История </w:t>
      </w:r>
      <w:r w:rsidRPr="00802A79">
        <w:rPr>
          <w:rFonts w:ascii="Times New Roman" w:hAnsi="Times New Roman"/>
          <w:highlight w:val="white"/>
          <w:lang w:val="ru-RU"/>
        </w:rPr>
        <w:t>разработана на</w:t>
      </w:r>
      <w:r w:rsidRPr="00802A79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9B7940" w:rsidRPr="009B7940" w:rsidRDefault="009B7940" w:rsidP="009B7940">
      <w:pPr>
        <w:suppressAutoHyphens/>
        <w:jc w:val="both"/>
        <w:rPr>
          <w:rFonts w:ascii="Times New Roman" w:hAnsi="Times New Roman"/>
          <w:lang w:val="ru-RU"/>
        </w:rPr>
      </w:pP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Рассмотрена на заседании ПЦК</w:t>
      </w: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16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20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7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21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9B7940" w:rsidRPr="009B7940" w:rsidRDefault="009B7940" w:rsidP="009B7940">
      <w:pPr>
        <w:suppressAutoHyphens/>
        <w:jc w:val="both"/>
        <w:rPr>
          <w:rFonts w:ascii="Times New Roman" w:hAnsi="Times New Roman"/>
          <w:noProof/>
          <w:lang w:val="ru-RU"/>
        </w:rPr>
      </w:pPr>
    </w:p>
    <w:p w:rsidR="009B7940" w:rsidRPr="009B7940" w:rsidRDefault="009B7940" w:rsidP="009B7940">
      <w:pPr>
        <w:suppressAutoHyphens/>
        <w:jc w:val="both"/>
        <w:rPr>
          <w:rFonts w:ascii="Times New Roman" w:hAnsi="Times New Roman"/>
          <w:lang w:val="ru-RU"/>
        </w:rPr>
      </w:pP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9B7940">
        <w:rPr>
          <w:rFonts w:ascii="Times New Roman" w:hAnsi="Times New Roman"/>
          <w:lang w:val="ru-RU"/>
        </w:rPr>
        <w:t>Разработчики:</w:t>
      </w:r>
    </w:p>
    <w:p w:rsidR="009B7940" w:rsidRPr="009B7940" w:rsidRDefault="009B7940" w:rsidP="009B7940">
      <w:pPr>
        <w:suppressAutoHyphens/>
        <w:ind w:firstLine="709"/>
        <w:jc w:val="both"/>
        <w:rPr>
          <w:rFonts w:ascii="Times New Roman" w:hAnsi="Times New Roman"/>
          <w:lang w:val="ru-RU"/>
        </w:rPr>
      </w:pPr>
      <w:proofErr w:type="spellStart"/>
      <w:r w:rsidRPr="009B7940">
        <w:rPr>
          <w:rFonts w:ascii="Times New Roman" w:hAnsi="Times New Roman"/>
          <w:lang w:val="ru-RU"/>
        </w:rPr>
        <w:t>Мешавкина</w:t>
      </w:r>
      <w:proofErr w:type="spellEnd"/>
      <w:r w:rsidRPr="009B7940">
        <w:rPr>
          <w:rFonts w:ascii="Times New Roman" w:hAnsi="Times New Roman"/>
          <w:lang w:val="ru-RU"/>
        </w:rPr>
        <w:t xml:space="preserve"> Т.И. -  преподаватель высшей квалификационной категории.</w:t>
      </w:r>
    </w:p>
    <w:p w:rsidR="009B7940" w:rsidRPr="009B7940" w:rsidRDefault="009B7940" w:rsidP="009B7940">
      <w:pPr>
        <w:suppressAutoHyphens/>
        <w:jc w:val="both"/>
        <w:rPr>
          <w:rFonts w:ascii="Times New Roman" w:hAnsi="Times New Roman"/>
          <w:sz w:val="28"/>
          <w:lang w:val="ru-RU"/>
        </w:rPr>
      </w:pPr>
    </w:p>
    <w:p w:rsidR="009B7940" w:rsidRPr="009B7940" w:rsidRDefault="009B7940" w:rsidP="009B7940">
      <w:pPr>
        <w:rPr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5"/>
        <w:gridCol w:w="800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7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9F4537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История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</w:t>
      </w:r>
      <w:r w:rsidR="00043D5B">
        <w:rPr>
          <w:rFonts w:ascii="Times New Roman" w:hAnsi="Times New Roman"/>
          <w:szCs w:val="28"/>
          <w:lang w:val="ru-RU"/>
        </w:rPr>
        <w:t>общий гуманитарный и социально-экономический учебный цикл</w:t>
      </w:r>
      <w:r w:rsidRPr="006F32BD">
        <w:rPr>
          <w:rFonts w:ascii="Times New Roman" w:hAnsi="Times New Roman"/>
          <w:szCs w:val="28"/>
          <w:lang w:val="ru-RU"/>
        </w:rPr>
        <w:t>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9F4537" w:rsidTr="00B03CCB">
        <w:tc>
          <w:tcPr>
            <w:tcW w:w="1129" w:type="dxa"/>
          </w:tcPr>
          <w:p w:rsidR="00043D5B" w:rsidRPr="00043D5B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043D5B">
              <w:rPr>
                <w:bCs/>
                <w:sz w:val="20"/>
                <w:szCs w:val="23"/>
              </w:rPr>
              <w:t xml:space="preserve">ОК.2 </w:t>
            </w:r>
          </w:p>
          <w:p w:rsidR="00043D5B" w:rsidRPr="00043D5B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043D5B">
              <w:rPr>
                <w:bCs/>
                <w:sz w:val="20"/>
                <w:szCs w:val="23"/>
              </w:rPr>
              <w:t xml:space="preserve">ОК.3 </w:t>
            </w:r>
          </w:p>
          <w:p w:rsidR="00043D5B" w:rsidRPr="00043D5B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043D5B">
              <w:rPr>
                <w:bCs/>
                <w:sz w:val="20"/>
                <w:szCs w:val="23"/>
              </w:rPr>
              <w:t xml:space="preserve">ОК.5 </w:t>
            </w:r>
          </w:p>
          <w:p w:rsidR="00043D5B" w:rsidRPr="00043D5B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043D5B">
              <w:rPr>
                <w:bCs/>
                <w:sz w:val="20"/>
                <w:szCs w:val="23"/>
              </w:rPr>
              <w:t xml:space="preserve">ОК.6 </w:t>
            </w:r>
          </w:p>
          <w:p w:rsidR="00C72FA7" w:rsidRPr="00081F45" w:rsidRDefault="00043D5B" w:rsidP="00043D5B">
            <w:pPr>
              <w:suppressAutoHyphens/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9F4537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 xml:space="preserve">ОК.9 </w:t>
            </w:r>
          </w:p>
        </w:tc>
        <w:tc>
          <w:tcPr>
            <w:tcW w:w="3686" w:type="dxa"/>
          </w:tcPr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выявлять взаимосвязь отечественных, региональных, мировых социально-экономических, политических и культурных проблем; </w:t>
            </w:r>
          </w:p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определять значимость профессиональной деятельности по осваиваемой профессии (специальности) для развития экономики в историческом контексте; </w:t>
            </w:r>
          </w:p>
          <w:p w:rsidR="00081F45" w:rsidRPr="009F4537" w:rsidRDefault="009F4537" w:rsidP="009F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9F4537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демонстрировать гражданско-патриотическую позицию. </w:t>
            </w:r>
          </w:p>
        </w:tc>
        <w:tc>
          <w:tcPr>
            <w:tcW w:w="4819" w:type="dxa"/>
          </w:tcPr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основные направления развития ключевых регионов мира на рубеже веков (XX и XXI вв.). </w:t>
            </w:r>
          </w:p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сущность и причины локальных, региональных, межгосударственных конфликтов в конце XX - начале XXI вв.; </w:t>
            </w:r>
          </w:p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назначение международных организаций и основные направления их деятельности; </w:t>
            </w:r>
          </w:p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 роли науки, культуры и религии в сохранении и укреплении национальных и государственных традиций; </w:t>
            </w:r>
          </w:p>
          <w:p w:rsidR="009F4537" w:rsidRPr="009F4537" w:rsidRDefault="009F4537" w:rsidP="009F4537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содержание и назначение важнейших правовых и законодательных актов мирового и регионального значения. </w:t>
            </w:r>
          </w:p>
          <w:p w:rsidR="00081F45" w:rsidRPr="009F4537" w:rsidRDefault="009F4537" w:rsidP="009F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proofErr w:type="spellStart"/>
            <w:proofErr w:type="gramStart"/>
            <w:r w:rsidRPr="009F4537">
              <w:rPr>
                <w:rFonts w:ascii="Times New Roman" w:hAnsi="Times New Roman"/>
                <w:sz w:val="20"/>
                <w:szCs w:val="23"/>
              </w:rPr>
              <w:t>ретроспективный</w:t>
            </w:r>
            <w:proofErr w:type="spellEnd"/>
            <w:proofErr w:type="gramEnd"/>
            <w:r w:rsidRPr="009F4537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9F4537">
              <w:rPr>
                <w:rFonts w:ascii="Times New Roman" w:hAnsi="Times New Roman"/>
                <w:sz w:val="20"/>
                <w:szCs w:val="23"/>
              </w:rPr>
              <w:t>анализ</w:t>
            </w:r>
            <w:proofErr w:type="spellEnd"/>
            <w:r w:rsidRPr="009F4537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9F4537">
              <w:rPr>
                <w:rFonts w:ascii="Times New Roman" w:hAnsi="Times New Roman"/>
                <w:sz w:val="20"/>
                <w:szCs w:val="23"/>
              </w:rPr>
              <w:t>развития</w:t>
            </w:r>
            <w:proofErr w:type="spellEnd"/>
            <w:r w:rsidRPr="009F4537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9F4537">
              <w:rPr>
                <w:rFonts w:ascii="Times New Roman" w:hAnsi="Times New Roman"/>
                <w:sz w:val="20"/>
                <w:szCs w:val="23"/>
              </w:rPr>
              <w:t>отрасли</w:t>
            </w:r>
            <w:proofErr w:type="spellEnd"/>
            <w:r w:rsidRPr="009F4537">
              <w:rPr>
                <w:rFonts w:ascii="Times New Roman" w:hAnsi="Times New Roman"/>
                <w:sz w:val="20"/>
                <w:szCs w:val="23"/>
              </w:rPr>
              <w:t xml:space="preserve">. </w:t>
            </w:r>
          </w:p>
        </w:tc>
      </w:tr>
    </w:tbl>
    <w:p w:rsidR="00043D5B" w:rsidRDefault="00043D5B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E0263C" w:rsidRPr="00956F92" w:rsidTr="00956F92">
        <w:tc>
          <w:tcPr>
            <w:tcW w:w="7225" w:type="dxa"/>
          </w:tcPr>
          <w:p w:rsidR="00E0263C" w:rsidRDefault="00E0263C" w:rsidP="00E0263C">
            <w:r w:rsidRPr="009C0DF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E0263C" w:rsidRPr="00956F92" w:rsidRDefault="00E0263C" w:rsidP="00E0263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48</w:t>
            </w:r>
          </w:p>
        </w:tc>
      </w:tr>
      <w:tr w:rsidR="00E0263C" w:rsidRPr="00956F92" w:rsidTr="00956F92">
        <w:tc>
          <w:tcPr>
            <w:tcW w:w="7225" w:type="dxa"/>
          </w:tcPr>
          <w:p w:rsidR="00E0263C" w:rsidRDefault="00E0263C" w:rsidP="00E0263C"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E0263C" w:rsidRPr="00956F92" w:rsidRDefault="00E0263C" w:rsidP="00E0263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B03CCB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="00043D5B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043D5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043D5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B03CC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</w:t>
            </w:r>
            <w:r w:rsidR="00B03CC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форме 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E0263C" w:rsidRDefault="00E0263C" w:rsidP="00956F92">
      <w:pPr>
        <w:rPr>
          <w:rFonts w:ascii="Times New Roman" w:hAnsi="Times New Roman"/>
          <w:b/>
          <w:bCs/>
          <w:szCs w:val="23"/>
          <w:lang w:val="ru-RU"/>
        </w:rPr>
        <w:sectPr w:rsidR="00E0263C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835345" w:rsidRPr="009B7940" w:rsidTr="00B03CCB">
        <w:trPr>
          <w:trHeight w:val="20"/>
        </w:trPr>
        <w:tc>
          <w:tcPr>
            <w:tcW w:w="2822" w:type="dxa"/>
          </w:tcPr>
          <w:p w:rsidR="00835345" w:rsidRPr="009F4537" w:rsidRDefault="009F4537" w:rsidP="009F4537">
            <w:pPr>
              <w:pStyle w:val="Default"/>
              <w:jc w:val="center"/>
              <w:rPr>
                <w:sz w:val="20"/>
                <w:szCs w:val="23"/>
              </w:rPr>
            </w:pPr>
            <w:r w:rsidRPr="009F4537">
              <w:rPr>
                <w:b/>
                <w:bCs/>
                <w:sz w:val="20"/>
                <w:szCs w:val="23"/>
              </w:rPr>
              <w:t xml:space="preserve">Раздел 1. Развитие СССР и его место в мире в 1980-е гг. </w:t>
            </w:r>
          </w:p>
        </w:tc>
        <w:tc>
          <w:tcPr>
            <w:tcW w:w="9901" w:type="dxa"/>
          </w:tcPr>
          <w:p w:rsidR="00835345" w:rsidRPr="00C72FA7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  <w:vAlign w:val="center"/>
          </w:tcPr>
          <w:p w:rsidR="00835345" w:rsidRPr="00F21003" w:rsidRDefault="00835345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835345" w:rsidRPr="00D5089C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B7940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833F7" w:rsidRPr="009F4537" w:rsidRDefault="00E833F7" w:rsidP="009F4537">
            <w:pPr>
              <w:pStyle w:val="Default"/>
              <w:jc w:val="center"/>
              <w:rPr>
                <w:sz w:val="20"/>
                <w:szCs w:val="20"/>
              </w:rPr>
            </w:pPr>
            <w:r w:rsidRPr="009F4537"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E833F7" w:rsidRPr="009F4537" w:rsidRDefault="00E833F7" w:rsidP="009F453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53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Основные тенденции развития СССР к 1980-м гг. </w:t>
            </w:r>
          </w:p>
        </w:tc>
        <w:tc>
          <w:tcPr>
            <w:tcW w:w="9901" w:type="dxa"/>
          </w:tcPr>
          <w:p w:rsidR="00E833F7" w:rsidRPr="009F4537" w:rsidRDefault="00E833F7" w:rsidP="00043D5B">
            <w:pPr>
              <w:pStyle w:val="Default"/>
              <w:rPr>
                <w:sz w:val="20"/>
                <w:szCs w:val="20"/>
              </w:rPr>
            </w:pPr>
            <w:r w:rsidRPr="009F453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833F7" w:rsidRDefault="009A34CA" w:rsidP="00043D5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E833F7" w:rsidRPr="00B12361" w:rsidRDefault="00E833F7" w:rsidP="00B12361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</w:tcPr>
          <w:p w:rsidR="00E833F7" w:rsidRPr="009F4537" w:rsidRDefault="00E833F7" w:rsidP="009F453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9F4537" w:rsidRDefault="00E833F7" w:rsidP="00BD2CD1">
            <w:pPr>
              <w:pStyle w:val="Default"/>
              <w:jc w:val="both"/>
              <w:rPr>
                <w:sz w:val="20"/>
                <w:szCs w:val="20"/>
              </w:rPr>
            </w:pPr>
            <w:r w:rsidRPr="009F4537">
              <w:rPr>
                <w:sz w:val="20"/>
                <w:szCs w:val="20"/>
              </w:rPr>
              <w:t xml:space="preserve">Внутренняя политика государственной власти в СССР к началу 1980-х гг. Особенности идеологии, национальной и социально-экономической политики. </w:t>
            </w:r>
          </w:p>
        </w:tc>
        <w:tc>
          <w:tcPr>
            <w:tcW w:w="885" w:type="dxa"/>
          </w:tcPr>
          <w:p w:rsidR="00E833F7" w:rsidRPr="00493DDB" w:rsidRDefault="009A34CA" w:rsidP="009F453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9F4537">
            <w:pPr>
              <w:pStyle w:val="Default"/>
              <w:rPr>
                <w:sz w:val="20"/>
                <w:szCs w:val="20"/>
              </w:rPr>
            </w:pP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</w:tcPr>
          <w:p w:rsidR="00E833F7" w:rsidRPr="009F4537" w:rsidRDefault="00E833F7" w:rsidP="009F453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9F4537" w:rsidRDefault="00E833F7" w:rsidP="00BD2CD1">
            <w:pPr>
              <w:pStyle w:val="Default"/>
              <w:jc w:val="both"/>
              <w:rPr>
                <w:sz w:val="20"/>
                <w:szCs w:val="20"/>
              </w:rPr>
            </w:pPr>
            <w:r w:rsidRPr="009F4537">
              <w:rPr>
                <w:sz w:val="20"/>
                <w:szCs w:val="20"/>
              </w:rPr>
              <w:t xml:space="preserve">Культурное развитие народов Советского Союза и русская культура. </w:t>
            </w:r>
          </w:p>
        </w:tc>
        <w:tc>
          <w:tcPr>
            <w:tcW w:w="885" w:type="dxa"/>
          </w:tcPr>
          <w:p w:rsidR="00E833F7" w:rsidRDefault="009A34CA" w:rsidP="009F453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833F7" w:rsidRPr="00D5089C" w:rsidRDefault="00E833F7" w:rsidP="009F4537">
            <w:pPr>
              <w:pStyle w:val="Default"/>
              <w:rPr>
                <w:sz w:val="20"/>
                <w:szCs w:val="20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</w:tcPr>
          <w:p w:rsidR="00E833F7" w:rsidRPr="009F4537" w:rsidRDefault="00E833F7" w:rsidP="009F453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9F4537" w:rsidRDefault="00E833F7" w:rsidP="00BD2CD1">
            <w:pPr>
              <w:pStyle w:val="Default"/>
              <w:jc w:val="both"/>
              <w:rPr>
                <w:sz w:val="20"/>
                <w:szCs w:val="20"/>
              </w:rPr>
            </w:pPr>
            <w:r w:rsidRPr="009F4537">
              <w:rPr>
                <w:sz w:val="20"/>
                <w:szCs w:val="20"/>
              </w:rPr>
              <w:t xml:space="preserve">Внешняя политика СССР. Отношения с сопредельными государствами, Евросоюзом, США, странами «третьего мира». </w:t>
            </w:r>
          </w:p>
        </w:tc>
        <w:tc>
          <w:tcPr>
            <w:tcW w:w="885" w:type="dxa"/>
          </w:tcPr>
          <w:p w:rsidR="00E833F7" w:rsidRPr="00493DDB" w:rsidRDefault="009A34CA" w:rsidP="009F453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9F4537">
            <w:pPr>
              <w:pStyle w:val="Default"/>
              <w:rPr>
                <w:sz w:val="20"/>
                <w:szCs w:val="20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</w:tcPr>
          <w:p w:rsidR="00E833F7" w:rsidRPr="009F4537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</w:tcPr>
          <w:p w:rsidR="00E833F7" w:rsidRPr="009F4537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jc w:val="both"/>
              <w:rPr>
                <w:sz w:val="20"/>
                <w:szCs w:val="20"/>
              </w:rPr>
            </w:pPr>
            <w:r w:rsidRPr="00E833F7">
              <w:rPr>
                <w:bCs/>
                <w:sz w:val="20"/>
                <w:szCs w:val="20"/>
              </w:rPr>
              <w:t>Основные тенденции развития СССР к 1980-м гг.</w:t>
            </w:r>
          </w:p>
        </w:tc>
        <w:tc>
          <w:tcPr>
            <w:tcW w:w="885" w:type="dxa"/>
          </w:tcPr>
          <w:p w:rsid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</w:p>
        </w:tc>
      </w:tr>
      <w:tr w:rsidR="00E833F7" w:rsidRPr="009B7940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sz w:val="20"/>
                <w:szCs w:val="20"/>
              </w:rPr>
            </w:pPr>
            <w:r w:rsidRPr="009F4537">
              <w:rPr>
                <w:b/>
                <w:bCs/>
                <w:sz w:val="20"/>
                <w:szCs w:val="20"/>
              </w:rPr>
              <w:t xml:space="preserve">Тема 1.2 </w:t>
            </w:r>
          </w:p>
          <w:p w:rsidR="00E833F7" w:rsidRPr="009F4537" w:rsidRDefault="00E833F7" w:rsidP="00E833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9F453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Дезинтеграционные процессы в России и Европе во второй половине 80-х гг. </w:t>
            </w:r>
          </w:p>
        </w:tc>
        <w:tc>
          <w:tcPr>
            <w:tcW w:w="9901" w:type="dxa"/>
          </w:tcPr>
          <w:p w:rsidR="00E833F7" w:rsidRPr="009F4537" w:rsidRDefault="00E833F7" w:rsidP="00E833F7">
            <w:pPr>
              <w:pStyle w:val="Default"/>
              <w:rPr>
                <w:sz w:val="20"/>
                <w:szCs w:val="20"/>
              </w:rPr>
            </w:pPr>
            <w:r w:rsidRPr="009F4537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833F7" w:rsidRPr="009F4537" w:rsidRDefault="00E833F7" w:rsidP="00E833F7">
            <w:pPr>
              <w:pStyle w:val="Default"/>
              <w:jc w:val="both"/>
              <w:rPr>
                <w:sz w:val="20"/>
                <w:szCs w:val="20"/>
              </w:rPr>
            </w:pPr>
            <w:r w:rsidRPr="009F4537">
              <w:rPr>
                <w:sz w:val="20"/>
                <w:szCs w:val="20"/>
              </w:rPr>
              <w:t xml:space="preserve">Политические события в Восточной Европе во второй половине 80-х гг.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833F7" w:rsidRPr="009F4537" w:rsidRDefault="00E833F7" w:rsidP="00E833F7">
            <w:pPr>
              <w:pStyle w:val="Default"/>
              <w:jc w:val="both"/>
              <w:rPr>
                <w:sz w:val="20"/>
                <w:szCs w:val="20"/>
              </w:rPr>
            </w:pPr>
            <w:r w:rsidRPr="009F4537">
              <w:rPr>
                <w:sz w:val="20"/>
                <w:szCs w:val="20"/>
              </w:rPr>
              <w:t xml:space="preserve">Отражение событий в Восточной Европе на дезинтеграционных процессах в СССР.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833F7" w:rsidRPr="009F4537" w:rsidRDefault="00E833F7" w:rsidP="00E833F7">
            <w:pPr>
              <w:pStyle w:val="Default"/>
              <w:jc w:val="both"/>
              <w:rPr>
                <w:sz w:val="20"/>
                <w:szCs w:val="20"/>
              </w:rPr>
            </w:pPr>
            <w:r w:rsidRPr="009F4537">
              <w:rPr>
                <w:sz w:val="20"/>
                <w:szCs w:val="20"/>
              </w:rPr>
              <w:t xml:space="preserve">Ликвидация (распад) СССР и образование СНГ. Российская Федерация как правопреемница СССР. </w:t>
            </w:r>
          </w:p>
        </w:tc>
        <w:tc>
          <w:tcPr>
            <w:tcW w:w="885" w:type="dxa"/>
          </w:tcPr>
          <w:p w:rsidR="00E833F7" w:rsidRPr="00136B90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833F7" w:rsidRPr="009F4537" w:rsidRDefault="00E833F7" w:rsidP="00E833F7">
            <w:pPr>
              <w:pStyle w:val="Default"/>
              <w:rPr>
                <w:sz w:val="20"/>
                <w:szCs w:val="20"/>
              </w:rPr>
            </w:pPr>
            <w:r w:rsidRPr="009F4537">
              <w:rPr>
                <w:bCs/>
                <w:sz w:val="20"/>
                <w:szCs w:val="20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885" w:type="dxa"/>
          </w:tcPr>
          <w:p w:rsid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E833F7" w:rsidRPr="00B12361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833F7" w:rsidRPr="00B12361" w:rsidRDefault="00E833F7" w:rsidP="00E833F7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работа над учебным материалом, ответы на контрольные вопросы; решение </w:t>
            </w:r>
            <w:r>
              <w:rPr>
                <w:sz w:val="20"/>
                <w:szCs w:val="23"/>
              </w:rPr>
              <w:t>кейсов; выполнение проектов</w:t>
            </w:r>
          </w:p>
        </w:tc>
        <w:tc>
          <w:tcPr>
            <w:tcW w:w="885" w:type="dxa"/>
          </w:tcPr>
          <w:p w:rsidR="00E833F7" w:rsidRPr="00493DDB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B7940" w:rsidTr="00B03CCB">
        <w:trPr>
          <w:trHeight w:val="20"/>
        </w:trPr>
        <w:tc>
          <w:tcPr>
            <w:tcW w:w="2822" w:type="dxa"/>
          </w:tcPr>
          <w:p w:rsidR="00E833F7" w:rsidRPr="009F4537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9F4537">
              <w:rPr>
                <w:b/>
                <w:bCs/>
                <w:sz w:val="20"/>
                <w:szCs w:val="23"/>
              </w:rPr>
              <w:t xml:space="preserve">Раздел 2. Россия и мир в конце XX - начале XXI вв. </w:t>
            </w: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sz w:val="20"/>
                <w:szCs w:val="23"/>
              </w:rPr>
            </w:pPr>
          </w:p>
        </w:tc>
        <w:tc>
          <w:tcPr>
            <w:tcW w:w="885" w:type="dxa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B7940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9F4537">
              <w:rPr>
                <w:b/>
                <w:bCs/>
                <w:sz w:val="20"/>
                <w:szCs w:val="23"/>
              </w:rPr>
              <w:t xml:space="preserve">Тема 2.1 </w:t>
            </w:r>
          </w:p>
          <w:p w:rsidR="00E833F7" w:rsidRPr="009F4537" w:rsidRDefault="00E833F7" w:rsidP="00E833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537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Постсоветское пространство в 90-е гг. </w:t>
            </w:r>
            <w:r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XX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3"/>
              </w:rPr>
              <w:t>века</w:t>
            </w:r>
            <w:proofErr w:type="spellEnd"/>
          </w:p>
        </w:tc>
        <w:tc>
          <w:tcPr>
            <w:tcW w:w="9901" w:type="dxa"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Локальные национальные и религиозные конфликты на пространстве бывшего СССР в 1990-е гг.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BD2C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Участие международных организаций (ООН, ЮНЕСКО) в разрешении конфликтов на постсоветском пространстве.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bCs/>
                <w:sz w:val="20"/>
                <w:szCs w:val="23"/>
              </w:rPr>
              <w:t>Постсоветское пространство в 90-е гг. XX века</w:t>
            </w:r>
          </w:p>
        </w:tc>
        <w:tc>
          <w:tcPr>
            <w:tcW w:w="885" w:type="dxa"/>
          </w:tcPr>
          <w:p w:rsid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B7940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9F4537">
              <w:rPr>
                <w:b/>
                <w:bCs/>
                <w:sz w:val="20"/>
                <w:szCs w:val="23"/>
              </w:rPr>
              <w:t xml:space="preserve">Тема 2.2 </w:t>
            </w:r>
          </w:p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537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Укрепление влияния России на постсоветском пространстве</w:t>
            </w:r>
          </w:p>
        </w:tc>
        <w:tc>
          <w:tcPr>
            <w:tcW w:w="9901" w:type="dxa"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833F7" w:rsidRPr="00136B90" w:rsidRDefault="009A34CA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Россия на постсоветском пространстве: договоры с Украиной, Белоруссией, Абхазией, Южной Осетией и пр.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BD2C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Внутренняя политика России на Северном Кавказе. Причины, участники, содержание, результаты вооруженного конфликта в этом регионе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Изменения в территориальном устройстве Российской Федерации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rPr>
                <w:sz w:val="20"/>
                <w:szCs w:val="23"/>
              </w:rPr>
            </w:pPr>
            <w:r w:rsidRPr="00BD2CD1">
              <w:rPr>
                <w:bCs/>
                <w:sz w:val="20"/>
                <w:szCs w:val="23"/>
              </w:rPr>
              <w:t>Укрепление влияния России на постсоветском пространстве</w:t>
            </w:r>
          </w:p>
        </w:tc>
        <w:tc>
          <w:tcPr>
            <w:tcW w:w="885" w:type="dxa"/>
          </w:tcPr>
          <w:p w:rsid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B7940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9F4537">
              <w:rPr>
                <w:b/>
                <w:bCs/>
                <w:sz w:val="20"/>
                <w:szCs w:val="23"/>
              </w:rPr>
              <w:t xml:space="preserve">Тема 2.3 </w:t>
            </w:r>
          </w:p>
          <w:p w:rsidR="00E833F7" w:rsidRPr="009F4537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9F4537">
              <w:rPr>
                <w:b/>
                <w:bCs/>
                <w:sz w:val="20"/>
                <w:szCs w:val="23"/>
              </w:rPr>
              <w:t xml:space="preserve">Россия и мировые интеграционные процессы </w:t>
            </w:r>
          </w:p>
        </w:tc>
        <w:tc>
          <w:tcPr>
            <w:tcW w:w="9901" w:type="dxa"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833F7" w:rsidRPr="00136B90" w:rsidRDefault="009A34CA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Расширение Евросоюза, формирование мирового «рынка труда», глобальная программа НАТО и политические ориентиры России.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jc w:val="both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Формирование единого образовательного и культурного пространства в Европе и отдельных регионах мира. Участие России в этом процессе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rPr>
                <w:sz w:val="20"/>
                <w:szCs w:val="23"/>
              </w:rPr>
            </w:pPr>
            <w:r w:rsidRPr="00BD2CD1">
              <w:rPr>
                <w:bCs/>
                <w:sz w:val="20"/>
                <w:szCs w:val="23"/>
              </w:rPr>
              <w:t>Россия и мировые интеграционные процессы</w:t>
            </w:r>
          </w:p>
        </w:tc>
        <w:tc>
          <w:tcPr>
            <w:tcW w:w="885" w:type="dxa"/>
          </w:tcPr>
          <w:p w:rsid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B7940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9F4537">
              <w:rPr>
                <w:b/>
                <w:bCs/>
                <w:sz w:val="20"/>
                <w:szCs w:val="23"/>
              </w:rPr>
              <w:t xml:space="preserve">Тема 2.4 </w:t>
            </w:r>
          </w:p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537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Развитие культуры в России</w:t>
            </w:r>
          </w:p>
        </w:tc>
        <w:tc>
          <w:tcPr>
            <w:tcW w:w="9901" w:type="dxa"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833F7" w:rsidRPr="00136B90" w:rsidRDefault="009A34CA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E833F7" w:rsidRPr="00B12361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 xml:space="preserve">Проблема экспансии в Россию западной системы ценностей и формирование «массовой культуры».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BD2CD1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Т</w:t>
            </w:r>
            <w:r w:rsidRPr="00BD2CD1">
              <w:rPr>
                <w:sz w:val="20"/>
                <w:szCs w:val="23"/>
              </w:rPr>
              <w:t xml:space="preserve">енденции сохранения национальных, религиозных, культурных традиций и «свобода совести» в России.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D2CD1" w:rsidRDefault="00E833F7" w:rsidP="00E833F7">
            <w:pPr>
              <w:pStyle w:val="Default"/>
              <w:rPr>
                <w:sz w:val="20"/>
                <w:szCs w:val="23"/>
              </w:rPr>
            </w:pPr>
            <w:r w:rsidRPr="00BD2CD1">
              <w:rPr>
                <w:sz w:val="20"/>
                <w:szCs w:val="23"/>
              </w:rPr>
              <w:t>Идеи «</w:t>
            </w:r>
            <w:proofErr w:type="spellStart"/>
            <w:r w:rsidRPr="00BD2CD1">
              <w:rPr>
                <w:sz w:val="20"/>
                <w:szCs w:val="23"/>
              </w:rPr>
              <w:t>поликультурности</w:t>
            </w:r>
            <w:proofErr w:type="spellEnd"/>
            <w:r w:rsidRPr="00BD2CD1">
              <w:rPr>
                <w:sz w:val="20"/>
                <w:szCs w:val="23"/>
              </w:rPr>
              <w:t xml:space="preserve">» и молодежные экстремистские движения. </w:t>
            </w:r>
          </w:p>
        </w:tc>
        <w:tc>
          <w:tcPr>
            <w:tcW w:w="885" w:type="dxa"/>
          </w:tcPr>
          <w:p w:rsidR="00E833F7" w:rsidRPr="00493DDB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rPr>
                <w:sz w:val="20"/>
                <w:szCs w:val="23"/>
              </w:rPr>
            </w:pPr>
            <w:r w:rsidRPr="00E833F7">
              <w:rPr>
                <w:bCs/>
                <w:sz w:val="20"/>
                <w:szCs w:val="23"/>
              </w:rPr>
              <w:t>Развитие культуры в России</w:t>
            </w:r>
          </w:p>
        </w:tc>
        <w:tc>
          <w:tcPr>
            <w:tcW w:w="885" w:type="dxa"/>
          </w:tcPr>
          <w:p w:rsid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E833F7" w:rsidRPr="00B12361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B12361" w:rsidRDefault="00E833F7" w:rsidP="00E833F7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работа над учебным материалом, ответы на контрольные вопросы; решение </w:t>
            </w:r>
            <w:r>
              <w:rPr>
                <w:sz w:val="20"/>
                <w:szCs w:val="23"/>
              </w:rPr>
              <w:t>кейсов; выполнение исследований, докладов, рефератов.</w:t>
            </w:r>
          </w:p>
        </w:tc>
        <w:tc>
          <w:tcPr>
            <w:tcW w:w="885" w:type="dxa"/>
          </w:tcPr>
          <w:p w:rsidR="00E833F7" w:rsidRPr="00493DDB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B7940" w:rsidTr="00E833F7">
        <w:trPr>
          <w:trHeight w:val="20"/>
        </w:trPr>
        <w:tc>
          <w:tcPr>
            <w:tcW w:w="2822" w:type="dxa"/>
            <w:vMerge w:val="restart"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sz w:val="20"/>
                <w:szCs w:val="23"/>
              </w:rPr>
            </w:pPr>
            <w:r w:rsidRPr="009F4537">
              <w:rPr>
                <w:b/>
                <w:bCs/>
                <w:sz w:val="20"/>
                <w:szCs w:val="23"/>
              </w:rPr>
              <w:t xml:space="preserve">Тема 2.5. </w:t>
            </w:r>
          </w:p>
          <w:p w:rsidR="00E833F7" w:rsidRPr="009F453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F4537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Перспективы развития РФ в современном мире </w:t>
            </w:r>
          </w:p>
        </w:tc>
        <w:tc>
          <w:tcPr>
            <w:tcW w:w="9901" w:type="dxa"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833F7" w:rsidRPr="009A34CA" w:rsidRDefault="009A34CA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33F7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 3, ОК.5, ОК.6, ОК.9</w:t>
            </w: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rPr>
                <w:sz w:val="20"/>
                <w:szCs w:val="23"/>
              </w:rPr>
            </w:pPr>
            <w:r w:rsidRPr="00E833F7">
              <w:rPr>
                <w:sz w:val="20"/>
                <w:szCs w:val="23"/>
              </w:rPr>
              <w:t xml:space="preserve">Перспективные направления и основные проблемы развития РФ на современном этапе.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rPr>
                <w:sz w:val="20"/>
                <w:szCs w:val="23"/>
              </w:rPr>
            </w:pPr>
            <w:r w:rsidRPr="00E833F7">
              <w:rPr>
                <w:sz w:val="20"/>
                <w:szCs w:val="23"/>
              </w:rPr>
              <w:t xml:space="preserve">Территориальная целостность России, уважение прав ее населения и соседних народов – главное условие политического развития.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rPr>
                <w:sz w:val="20"/>
                <w:szCs w:val="23"/>
              </w:rPr>
            </w:pPr>
            <w:r w:rsidRPr="00E833F7">
              <w:rPr>
                <w:sz w:val="20"/>
                <w:szCs w:val="23"/>
              </w:rPr>
              <w:t xml:space="preserve">Инновационная деятельность – приоритетное направление в науке и экономике.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rPr>
                <w:sz w:val="20"/>
                <w:szCs w:val="23"/>
              </w:rPr>
            </w:pPr>
            <w:r w:rsidRPr="00E833F7">
              <w:rPr>
                <w:sz w:val="20"/>
                <w:szCs w:val="23"/>
              </w:rPr>
              <w:t xml:space="preserve">Сохранение традиционных нравственных ценностей и индивидуальных свобод человека – основа развития культуры в РФ.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835345" w:rsidRDefault="00E833F7" w:rsidP="00E833F7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rPr>
                <w:sz w:val="20"/>
                <w:szCs w:val="23"/>
              </w:rPr>
            </w:pPr>
            <w:r w:rsidRPr="00E833F7">
              <w:rPr>
                <w:bCs/>
                <w:sz w:val="20"/>
                <w:szCs w:val="23"/>
              </w:rPr>
              <w:t>Перспективы развития РФ в современном мире</w:t>
            </w:r>
          </w:p>
        </w:tc>
        <w:tc>
          <w:tcPr>
            <w:tcW w:w="885" w:type="dxa"/>
          </w:tcPr>
          <w:p w:rsid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B7940" w:rsidTr="009A34CA">
        <w:trPr>
          <w:trHeight w:val="20"/>
        </w:trPr>
        <w:tc>
          <w:tcPr>
            <w:tcW w:w="2822" w:type="dxa"/>
            <w:vMerge w:val="restart"/>
            <w:vAlign w:val="center"/>
          </w:tcPr>
          <w:p w:rsidR="00E833F7" w:rsidRPr="009F4537" w:rsidRDefault="00E833F7" w:rsidP="00E833F7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9F4537">
              <w:rPr>
                <w:b/>
                <w:sz w:val="20"/>
                <w:szCs w:val="23"/>
              </w:rPr>
              <w:t xml:space="preserve">Тема 2.6. Глобализация и ее последствия, международные отношения </w:t>
            </w:r>
          </w:p>
        </w:tc>
        <w:tc>
          <w:tcPr>
            <w:tcW w:w="9901" w:type="dxa"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833F7" w:rsidRPr="009A34CA" w:rsidRDefault="009A34CA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E833F7" w:rsidRPr="00E833F7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33F7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 3, ОК.5, ОК.6, ОК.9</w:t>
            </w: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rPr>
                <w:sz w:val="20"/>
              </w:rPr>
            </w:pPr>
            <w:r w:rsidRPr="00E833F7">
              <w:rPr>
                <w:sz w:val="20"/>
              </w:rPr>
              <w:t xml:space="preserve">Информационное общество. Глобализация и ее последствия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9F4537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833F7" w:rsidRPr="00E833F7" w:rsidRDefault="00E833F7" w:rsidP="00E833F7">
            <w:pPr>
              <w:pStyle w:val="Default"/>
              <w:rPr>
                <w:sz w:val="20"/>
                <w:szCs w:val="23"/>
              </w:rPr>
            </w:pPr>
            <w:r w:rsidRPr="00E833F7">
              <w:rPr>
                <w:sz w:val="20"/>
                <w:szCs w:val="23"/>
              </w:rPr>
              <w:t xml:space="preserve">Проблемы национальной безопасности в международных отношениях. Международный терроризм как социально-политическое явление </w:t>
            </w:r>
          </w:p>
        </w:tc>
        <w:tc>
          <w:tcPr>
            <w:tcW w:w="885" w:type="dxa"/>
          </w:tcPr>
          <w:p w:rsidR="00E833F7" w:rsidRDefault="009A34CA" w:rsidP="00E833F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D5089C" w:rsidTr="00B03CCB">
        <w:trPr>
          <w:trHeight w:val="20"/>
        </w:trPr>
        <w:tc>
          <w:tcPr>
            <w:tcW w:w="2822" w:type="dxa"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E833F7" w:rsidRPr="00D5089C" w:rsidRDefault="00E833F7" w:rsidP="00E833F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833F7" w:rsidRPr="00D5089C" w:rsidTr="00B03CCB">
        <w:trPr>
          <w:trHeight w:val="20"/>
        </w:trPr>
        <w:tc>
          <w:tcPr>
            <w:tcW w:w="2822" w:type="dxa"/>
            <w:vAlign w:val="center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E833F7" w:rsidRPr="00D5089C" w:rsidRDefault="00E833F7" w:rsidP="00E833F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E833F7" w:rsidRPr="00D5089C" w:rsidRDefault="00E833F7" w:rsidP="00E833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48</w:t>
            </w:r>
          </w:p>
        </w:tc>
        <w:tc>
          <w:tcPr>
            <w:tcW w:w="2410" w:type="dxa"/>
          </w:tcPr>
          <w:p w:rsidR="00E833F7" w:rsidRPr="00D5089C" w:rsidRDefault="00E833F7" w:rsidP="00E833F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B8341E" w:rsidRPr="00136B90" w:rsidRDefault="00136B90" w:rsidP="00136B9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lang w:val="ru-RU"/>
        </w:rPr>
      </w:pPr>
      <w:r w:rsidRPr="00136B90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Кабинет «Социально-экономических дисциплин», </w:t>
      </w:r>
      <w:r w:rsidRPr="00136B90">
        <w:rPr>
          <w:rFonts w:ascii="Times New Roman" w:hAnsi="Times New Roman"/>
          <w:szCs w:val="23"/>
          <w:lang w:val="ru-RU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 w:rsidRPr="00136B90">
        <w:rPr>
          <w:rFonts w:ascii="Times New Roman" w:hAnsi="Times New Roman"/>
          <w:szCs w:val="23"/>
          <w:lang w:val="ru-RU"/>
        </w:rPr>
        <w:t>аудиовизуализации</w:t>
      </w:r>
      <w:proofErr w:type="spellEnd"/>
      <w:r w:rsidRPr="00136B90">
        <w:rPr>
          <w:rFonts w:ascii="Times New Roman" w:hAnsi="Times New Roman"/>
          <w:szCs w:val="23"/>
          <w:lang w:val="ru-RU"/>
        </w:rPr>
        <w:t>, наглядными пособиями).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9A34CA" w:rsidRPr="009A34CA" w:rsidRDefault="009A34CA" w:rsidP="009A34CA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9A34CA">
        <w:rPr>
          <w:rFonts w:ascii="Times New Roman" w:eastAsiaTheme="minorHAnsi" w:hAnsi="Times New Roman"/>
          <w:bCs/>
          <w:color w:val="000000"/>
          <w:szCs w:val="23"/>
          <w:lang w:val="ru-RU" w:bidi="ar-SA"/>
        </w:rPr>
        <w:t xml:space="preserve">1. </w:t>
      </w: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Артемов В.В. История (для всех специальностей 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СПО</w:t>
      </w:r>
      <w:proofErr w:type="gramStart"/>
      <w:r>
        <w:rPr>
          <w:rFonts w:ascii="Times New Roman" w:eastAsiaTheme="minorHAnsi" w:hAnsi="Times New Roman"/>
          <w:color w:val="000000"/>
          <w:szCs w:val="23"/>
          <w:lang w:val="ru-RU" w:bidi="ar-SA"/>
        </w:rPr>
        <w:t>) :</w:t>
      </w:r>
      <w:proofErr w:type="gramEnd"/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для студентов </w:t>
      </w:r>
      <w:proofErr w:type="spellStart"/>
      <w:r>
        <w:rPr>
          <w:rFonts w:ascii="Times New Roman" w:eastAsiaTheme="minorHAnsi" w:hAnsi="Times New Roman"/>
          <w:color w:val="000000"/>
          <w:szCs w:val="23"/>
          <w:lang w:val="ru-RU" w:bidi="ar-SA"/>
        </w:rPr>
        <w:t>уч</w:t>
      </w: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еждений</w:t>
      </w:r>
      <w:proofErr w:type="spellEnd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сред. Проф. Образования / В.В. Артемов, Ю.Н. </w:t>
      </w:r>
      <w:proofErr w:type="spellStart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Лубченков</w:t>
      </w:r>
      <w:proofErr w:type="spellEnd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- 4-е изд., </w:t>
      </w:r>
      <w:proofErr w:type="spellStart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испр</w:t>
      </w:r>
      <w:proofErr w:type="spellEnd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. - М.: Издательский центр "Академия",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8</w:t>
      </w: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- 256 с. </w:t>
      </w:r>
    </w:p>
    <w:p w:rsidR="009A34CA" w:rsidRPr="009A34CA" w:rsidRDefault="009A34CA" w:rsidP="009A34CA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2. Самыгин П. С. История: Учебное пособие / Самыгин П. С., Самыгин С. И., Шевелев В. Н., Шевелева Е. В. - М.: НИЦ ИНФРА-М, 20</w:t>
      </w:r>
      <w:r w:rsidR="009B7940">
        <w:rPr>
          <w:rFonts w:ascii="Times New Roman" w:eastAsiaTheme="minorHAnsi" w:hAnsi="Times New Roman"/>
          <w:color w:val="000000"/>
          <w:szCs w:val="23"/>
          <w:lang w:val="ru-RU" w:bidi="ar-SA"/>
        </w:rPr>
        <w:t>21</w:t>
      </w: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. - 528 с</w:t>
      </w:r>
      <w:r w:rsidR="009B7940"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</w:p>
    <w:p w:rsidR="009A34CA" w:rsidRPr="009A34CA" w:rsidRDefault="009A34CA" w:rsidP="009A34CA">
      <w:pPr>
        <w:pStyle w:val="Default"/>
        <w:jc w:val="both"/>
        <w:rPr>
          <w:szCs w:val="23"/>
        </w:rPr>
      </w:pPr>
      <w:r w:rsidRPr="009A34CA">
        <w:rPr>
          <w:szCs w:val="23"/>
        </w:rPr>
        <w:t xml:space="preserve">3. Артемов В.В. История </w:t>
      </w:r>
      <w:proofErr w:type="gramStart"/>
      <w:r w:rsidRPr="009A34CA">
        <w:rPr>
          <w:szCs w:val="23"/>
        </w:rPr>
        <w:t>Отечества :</w:t>
      </w:r>
      <w:proofErr w:type="gramEnd"/>
      <w:r w:rsidRPr="009A34CA">
        <w:rPr>
          <w:szCs w:val="23"/>
        </w:rPr>
        <w:t xml:space="preserve"> С древнейших времен до наших дней : учебник для студентов учреждений сред. проф. образования / В.В. Артемов, Ю.Н. </w:t>
      </w:r>
      <w:proofErr w:type="spellStart"/>
      <w:r w:rsidRPr="009A34CA">
        <w:rPr>
          <w:szCs w:val="23"/>
        </w:rPr>
        <w:t>Лубченков</w:t>
      </w:r>
      <w:proofErr w:type="spellEnd"/>
      <w:r w:rsidRPr="009A34CA">
        <w:rPr>
          <w:szCs w:val="23"/>
        </w:rPr>
        <w:t xml:space="preserve">. - 19-е изд. </w:t>
      </w:r>
      <w:proofErr w:type="spellStart"/>
      <w:r w:rsidRPr="009A34CA">
        <w:rPr>
          <w:szCs w:val="23"/>
        </w:rPr>
        <w:t>Испр</w:t>
      </w:r>
      <w:proofErr w:type="spellEnd"/>
      <w:r w:rsidRPr="009A34CA">
        <w:rPr>
          <w:szCs w:val="23"/>
        </w:rPr>
        <w:t>. - М.: Издательский центр "Академия", 201</w:t>
      </w:r>
      <w:r>
        <w:rPr>
          <w:szCs w:val="23"/>
        </w:rPr>
        <w:t>9</w:t>
      </w:r>
      <w:r w:rsidRPr="009A34CA">
        <w:rPr>
          <w:szCs w:val="23"/>
        </w:rPr>
        <w:t xml:space="preserve">. - 384 с </w:t>
      </w:r>
    </w:p>
    <w:p w:rsidR="00D11552" w:rsidRPr="00D11552" w:rsidRDefault="00D11552" w:rsidP="009A34CA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http://www.hist.msu.ru/ER/Etext/index.html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http://www.fershal.narod.ru/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http://www.geocities.com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http://www.hronos.km.ru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http://www.machaon.ru/hist/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http://battleship.spb.ru/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http://rjw.narod.ru/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http://closelook.narod.ru/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http://pages.marsu.ru/sv1/civ/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http://dynastie.narod.ru/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http://www.history.standart.edu.ru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lang w:val="ru-RU" w:bidi="ar-SA"/>
        </w:rPr>
        <w:t xml:space="preserve">http://stalinism.ru/zhivoy-stalin/ritorika-stalina-voennogo-vremeni.-prikaz-70.html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bidi="ar-SA"/>
        </w:rPr>
      </w:pPr>
      <w:r w:rsidRPr="009A34CA">
        <w:rPr>
          <w:rFonts w:ascii="Times New Roman" w:eastAsiaTheme="minorHAnsi" w:hAnsi="Times New Roman"/>
          <w:color w:val="000000"/>
          <w:lang w:bidi="ar-SA"/>
        </w:rPr>
        <w:t xml:space="preserve">http://www.webcenter.ru/-lazarevicha/k2f/sovietia toc.htm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bidi="ar-SA"/>
        </w:rPr>
      </w:pPr>
      <w:r w:rsidRPr="009A34CA">
        <w:rPr>
          <w:rFonts w:ascii="Times New Roman" w:eastAsiaTheme="minorHAnsi" w:hAnsi="Times New Roman"/>
          <w:color w:val="000000"/>
          <w:lang w:bidi="ar-SA"/>
        </w:rPr>
        <w:t xml:space="preserve">http://tapemark.narod.ru/kommunizm/188.html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bidi="ar-SA"/>
        </w:rPr>
      </w:pPr>
      <w:proofErr w:type="gramStart"/>
      <w:r w:rsidRPr="009A34CA">
        <w:rPr>
          <w:rFonts w:ascii="Times New Roman" w:eastAsiaTheme="minorHAnsi" w:hAnsi="Times New Roman"/>
          <w:color w:val="000000"/>
          <w:lang w:bidi="ar-SA"/>
        </w:rPr>
        <w:t>wikipedia.ORG/WIKI</w:t>
      </w:r>
      <w:proofErr w:type="gramEnd"/>
      <w:r w:rsidRPr="009A34CA">
        <w:rPr>
          <w:rFonts w:ascii="Times New Roman" w:eastAsiaTheme="minorHAnsi" w:hAnsi="Times New Roman"/>
          <w:color w:val="000000"/>
          <w:lang w:bidi="ar-SA"/>
        </w:rPr>
        <w:t>, Wikipedia.ORG/</w:t>
      </w:r>
      <w:r w:rsidRPr="009A34CA">
        <w:rPr>
          <w:rFonts w:ascii="Times New Roman" w:eastAsiaTheme="minorHAnsi" w:hAnsi="Times New Roman"/>
          <w:color w:val="000000"/>
          <w:lang w:val="ru-RU" w:bidi="ar-SA"/>
        </w:rPr>
        <w:t>Блок</w:t>
      </w:r>
      <w:r w:rsidRPr="009A34CA">
        <w:rPr>
          <w:rFonts w:ascii="Times New Roman" w:eastAsiaTheme="minorHAnsi" w:hAnsi="Times New Roman"/>
          <w:color w:val="000000"/>
          <w:lang w:bidi="ar-SA"/>
        </w:rPr>
        <w:t xml:space="preserve"> </w:t>
      </w:r>
      <w:r w:rsidRPr="009A34CA">
        <w:rPr>
          <w:rFonts w:ascii="Times New Roman" w:eastAsiaTheme="minorHAnsi" w:hAnsi="Times New Roman"/>
          <w:color w:val="000000"/>
          <w:lang w:val="ru-RU" w:bidi="ar-SA"/>
        </w:rPr>
        <w:t>НАТО</w:t>
      </w:r>
      <w:r w:rsidRPr="009A34CA">
        <w:rPr>
          <w:rFonts w:ascii="Times New Roman" w:eastAsiaTheme="minorHAnsi" w:hAnsi="Times New Roman"/>
          <w:color w:val="000000"/>
          <w:lang w:bidi="ar-SA"/>
        </w:rPr>
        <w:t xml:space="preserve">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bidi="ar-SA"/>
        </w:rPr>
      </w:pPr>
      <w:proofErr w:type="spellStart"/>
      <w:proofErr w:type="gramStart"/>
      <w:r w:rsidRPr="009A34CA">
        <w:rPr>
          <w:rFonts w:ascii="Times New Roman" w:eastAsiaTheme="minorHAnsi" w:hAnsi="Times New Roman"/>
          <w:color w:val="000000"/>
          <w:lang w:bidi="ar-SA"/>
        </w:rPr>
        <w:t>wikipedia</w:t>
      </w:r>
      <w:proofErr w:type="spellEnd"/>
      <w:proofErr w:type="gramEnd"/>
      <w:r w:rsidRPr="009A34CA">
        <w:rPr>
          <w:rFonts w:ascii="Times New Roman" w:eastAsiaTheme="minorHAnsi" w:hAnsi="Times New Roman"/>
          <w:color w:val="000000"/>
          <w:lang w:bidi="ar-SA"/>
        </w:rPr>
        <w:t xml:space="preserve"> org/wiki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bidi="ar-SA"/>
        </w:rPr>
      </w:pPr>
      <w:proofErr w:type="gramStart"/>
      <w:r w:rsidRPr="009A34CA">
        <w:rPr>
          <w:rFonts w:ascii="Times New Roman" w:eastAsiaTheme="minorHAnsi" w:hAnsi="Times New Roman"/>
          <w:color w:val="000000"/>
          <w:lang w:bidi="ar-SA"/>
        </w:rPr>
        <w:t>http</w:t>
      </w:r>
      <w:proofErr w:type="gramEnd"/>
      <w:r w:rsidRPr="009A34CA">
        <w:rPr>
          <w:rFonts w:ascii="Times New Roman" w:eastAsiaTheme="minorHAnsi" w:hAnsi="Times New Roman"/>
          <w:color w:val="000000"/>
          <w:lang w:bidi="ar-SA"/>
        </w:rPr>
        <w:t>: history/</w:t>
      </w:r>
      <w:proofErr w:type="spellStart"/>
      <w:r w:rsidRPr="009A34CA">
        <w:rPr>
          <w:rFonts w:ascii="Times New Roman" w:eastAsiaTheme="minorHAnsi" w:hAnsi="Times New Roman"/>
          <w:color w:val="000000"/>
          <w:lang w:bidi="ar-SA"/>
        </w:rPr>
        <w:t>standart</w:t>
      </w:r>
      <w:proofErr w:type="spellEnd"/>
      <w:r w:rsidRPr="009A34CA">
        <w:rPr>
          <w:rFonts w:ascii="Times New Roman" w:eastAsiaTheme="minorHAnsi" w:hAnsi="Times New Roman"/>
          <w:color w:val="000000"/>
          <w:lang w:bidi="ar-SA"/>
        </w:rPr>
        <w:t>/</w:t>
      </w:r>
      <w:proofErr w:type="spellStart"/>
      <w:r w:rsidRPr="009A34CA">
        <w:rPr>
          <w:rFonts w:ascii="Times New Roman" w:eastAsiaTheme="minorHAnsi" w:hAnsi="Times New Roman"/>
          <w:color w:val="000000"/>
          <w:lang w:bidi="ar-SA"/>
        </w:rPr>
        <w:t>edu</w:t>
      </w:r>
      <w:proofErr w:type="spellEnd"/>
      <w:r w:rsidRPr="009A34CA">
        <w:rPr>
          <w:rFonts w:ascii="Times New Roman" w:eastAsiaTheme="minorHAnsi" w:hAnsi="Times New Roman"/>
          <w:color w:val="000000"/>
          <w:lang w:bidi="ar-SA"/>
        </w:rPr>
        <w:t>/</w:t>
      </w:r>
      <w:proofErr w:type="spellStart"/>
      <w:r w:rsidRPr="009A34CA">
        <w:rPr>
          <w:rFonts w:ascii="Times New Roman" w:eastAsiaTheme="minorHAnsi" w:hAnsi="Times New Roman"/>
          <w:color w:val="000000"/>
          <w:lang w:bidi="ar-SA"/>
        </w:rPr>
        <w:t>ru</w:t>
      </w:r>
      <w:proofErr w:type="spellEnd"/>
      <w:r w:rsidRPr="009A34CA">
        <w:rPr>
          <w:rFonts w:ascii="Times New Roman" w:eastAsiaTheme="minorHAnsi" w:hAnsi="Times New Roman"/>
          <w:color w:val="000000"/>
          <w:lang w:bidi="ar-SA"/>
        </w:rPr>
        <w:t xml:space="preserve"> </w:t>
      </w:r>
    </w:p>
    <w:p w:rsidR="009A34CA" w:rsidRPr="009A34CA" w:rsidRDefault="009A34CA" w:rsidP="009A34C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bidi="ar-SA"/>
        </w:rPr>
      </w:pPr>
      <w:r w:rsidRPr="009A34CA">
        <w:rPr>
          <w:rFonts w:ascii="Times New Roman" w:eastAsiaTheme="minorHAnsi" w:hAnsi="Times New Roman"/>
          <w:color w:val="000000"/>
          <w:lang w:bidi="ar-SA"/>
        </w:rPr>
        <w:t xml:space="preserve">http://www.inwar.info/hist.html </w:t>
      </w:r>
    </w:p>
    <w:p w:rsidR="009A34CA" w:rsidRPr="00E0263C" w:rsidRDefault="009A34CA" w:rsidP="009A34CA">
      <w:pPr>
        <w:pStyle w:val="Default"/>
        <w:jc w:val="both"/>
        <w:rPr>
          <w:lang w:val="en-US"/>
        </w:rPr>
      </w:pPr>
      <w:r w:rsidRPr="00E0263C">
        <w:rPr>
          <w:lang w:val="en-US"/>
        </w:rPr>
        <w:t xml:space="preserve">http://www.nato.bz/ru/balkan.html 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9A34CA" w:rsidRPr="009A34CA" w:rsidRDefault="009A34CA" w:rsidP="009A34CA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Самыгин П. С. История: Учебное пособие / Самыгин П. С., Самыгин С. И., Шевелев В. Н., Шевелева Е. В. - М.: НИЦ ИНФРА-М, 2015. - 528 с.: 60x90 1/16. - (Среднее профессиональное образование) (Переплёт) ISBN 978-5-16-004507-8 </w:t>
      </w:r>
    </w:p>
    <w:p w:rsidR="009A34CA" w:rsidRPr="009A34CA" w:rsidRDefault="009A34CA" w:rsidP="009A34CA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2. Орлов А.С. История России [Текст</w:t>
      </w:r>
      <w:proofErr w:type="gramStart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] :</w:t>
      </w:r>
      <w:proofErr w:type="gramEnd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/ А.С. Орлов ,В.А. Георгиев . - </w:t>
      </w:r>
      <w:proofErr w:type="gramStart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Проспект, 2014. - 680 с. - ISBN 978-5-392-13149-5. учебник, история России, А.С. </w:t>
      </w:r>
      <w:proofErr w:type="gramStart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Орлов ,</w:t>
      </w:r>
      <w:proofErr w:type="gramEnd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В.А. Георгиев </w:t>
      </w:r>
    </w:p>
    <w:p w:rsidR="00416CD8" w:rsidRPr="009A34CA" w:rsidRDefault="009A34CA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3. Сахаров А.Н. История России: с древнейших времен до конца XVII века [Текст</w:t>
      </w:r>
      <w:proofErr w:type="gramStart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] :</w:t>
      </w:r>
      <w:proofErr w:type="gramEnd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/ Сахаров А.Н., </w:t>
      </w:r>
      <w:proofErr w:type="spellStart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>Буганов</w:t>
      </w:r>
      <w:proofErr w:type="spellEnd"/>
      <w:r w:rsidRPr="009A34CA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В.И. - 19-е изд. - М. : Просвещение, 2013. - 336 с. - ISBN 978-5-09-031323-0.</w:t>
      </w: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9B7940" w:rsidRDefault="009B794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bookmarkStart w:id="0" w:name="_GoBack"/>
      <w:bookmarkEnd w:id="0"/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9B7940" w:rsidTr="00835345">
        <w:tc>
          <w:tcPr>
            <w:tcW w:w="1912" w:type="pct"/>
          </w:tcPr>
          <w:p w:rsidR="00DF7C39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Знания:</w:t>
            </w:r>
          </w:p>
          <w:p w:rsidR="009A34CA" w:rsidRPr="009F4537" w:rsidRDefault="009A34CA" w:rsidP="009A34CA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основные направления развития ключевых регионов мира на рубеже веков (XX и XXI вв.). </w:t>
            </w:r>
          </w:p>
          <w:p w:rsidR="009A34CA" w:rsidRPr="009F4537" w:rsidRDefault="009A34CA" w:rsidP="009A34CA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сущность и причины локальных, региональных, межгосударственных конфликтов в конце XX - начале XXI вв.; </w:t>
            </w:r>
          </w:p>
          <w:p w:rsidR="009A34CA" w:rsidRPr="009F4537" w:rsidRDefault="009A34CA" w:rsidP="009A34CA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9A34CA" w:rsidRPr="009F4537" w:rsidRDefault="009A34CA" w:rsidP="009A34CA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назначение международных организаций и основные направления их деятельности; </w:t>
            </w:r>
          </w:p>
          <w:p w:rsidR="009A34CA" w:rsidRPr="009F4537" w:rsidRDefault="009A34CA" w:rsidP="009A34CA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 роли науки, культуры и религии в сохранении и укреплении национальных и государственных традиций; </w:t>
            </w:r>
          </w:p>
          <w:p w:rsidR="009A34CA" w:rsidRPr="009F4537" w:rsidRDefault="009A34CA" w:rsidP="009A34CA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содержание и назначение важнейших правовых и законодательных актов мирового и регионального значения. </w:t>
            </w:r>
          </w:p>
          <w:p w:rsidR="00213C49" w:rsidRPr="00213C49" w:rsidRDefault="009A34CA" w:rsidP="009A3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9F4537">
              <w:rPr>
                <w:rFonts w:ascii="Times New Roman" w:hAnsi="Times New Roman"/>
                <w:sz w:val="20"/>
                <w:szCs w:val="23"/>
              </w:rPr>
              <w:t>ретроспективный</w:t>
            </w:r>
            <w:proofErr w:type="spellEnd"/>
            <w:proofErr w:type="gramEnd"/>
            <w:r w:rsidRPr="009F4537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9F4537">
              <w:rPr>
                <w:rFonts w:ascii="Times New Roman" w:hAnsi="Times New Roman"/>
                <w:sz w:val="20"/>
                <w:szCs w:val="23"/>
              </w:rPr>
              <w:t>анализ</w:t>
            </w:r>
            <w:proofErr w:type="spellEnd"/>
            <w:r w:rsidRPr="009F4537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9F4537">
              <w:rPr>
                <w:rFonts w:ascii="Times New Roman" w:hAnsi="Times New Roman"/>
                <w:sz w:val="20"/>
                <w:szCs w:val="23"/>
              </w:rPr>
              <w:t>развития</w:t>
            </w:r>
            <w:proofErr w:type="spellEnd"/>
            <w:r w:rsidRPr="009F4537">
              <w:rPr>
                <w:rFonts w:ascii="Times New Roman" w:hAnsi="Times New Roman"/>
                <w:sz w:val="20"/>
                <w:szCs w:val="23"/>
              </w:rPr>
              <w:t xml:space="preserve"> </w:t>
            </w:r>
            <w:proofErr w:type="spellStart"/>
            <w:r w:rsidRPr="009F4537">
              <w:rPr>
                <w:rFonts w:ascii="Times New Roman" w:hAnsi="Times New Roman"/>
                <w:sz w:val="20"/>
                <w:szCs w:val="23"/>
              </w:rPr>
              <w:t>отрасли</w:t>
            </w:r>
            <w:proofErr w:type="spellEnd"/>
            <w:r w:rsidRPr="009F4537">
              <w:rPr>
                <w:rFonts w:ascii="Times New Roman" w:hAnsi="Times New Roman"/>
                <w:sz w:val="20"/>
                <w:szCs w:val="23"/>
              </w:rPr>
              <w:t>.</w:t>
            </w:r>
          </w:p>
        </w:tc>
        <w:tc>
          <w:tcPr>
            <w:tcW w:w="1580" w:type="pct"/>
            <w:vMerge w:val="restart"/>
          </w:tcPr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b/>
                <w:bCs/>
                <w:sz w:val="20"/>
                <w:szCs w:val="23"/>
              </w:rPr>
              <w:t xml:space="preserve">Текущий контроль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b/>
                <w:bCs/>
                <w:sz w:val="20"/>
                <w:szCs w:val="23"/>
              </w:rPr>
              <w:t xml:space="preserve">при проведении: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-письменного/устного опроса;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-тестирования;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b/>
                <w:bCs/>
                <w:sz w:val="20"/>
                <w:szCs w:val="23"/>
              </w:rPr>
              <w:t xml:space="preserve">Промежуточная аттестация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в форме дифференцированного зачета в виде: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-письменных/ устных ответов, </w:t>
            </w:r>
          </w:p>
          <w:p w:rsidR="00CA4148" w:rsidRPr="00213C49" w:rsidRDefault="00213C49" w:rsidP="00213C49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213C49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-тестирования и т.д. </w:t>
            </w:r>
          </w:p>
        </w:tc>
      </w:tr>
      <w:tr w:rsidR="00F50607" w:rsidRPr="009F4537" w:rsidTr="00213C49">
        <w:trPr>
          <w:trHeight w:val="2111"/>
        </w:trPr>
        <w:tc>
          <w:tcPr>
            <w:tcW w:w="1912" w:type="pct"/>
          </w:tcPr>
          <w:p w:rsidR="00F50607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213C49">
              <w:rPr>
                <w:rFonts w:ascii="Times New Roman" w:hAnsi="Times New Roman"/>
                <w:b/>
                <w:sz w:val="20"/>
                <w:lang w:val="ru-RU"/>
              </w:rPr>
              <w:t>Умения:</w:t>
            </w:r>
          </w:p>
          <w:p w:rsidR="00394756" w:rsidRPr="009F4537" w:rsidRDefault="00394756" w:rsidP="00394756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:rsidR="00394756" w:rsidRPr="009F4537" w:rsidRDefault="00394756" w:rsidP="00394756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выявлять взаимосвязь отечественных, региональных, мировых социально-экономических, политических и культурных проблем; </w:t>
            </w:r>
          </w:p>
          <w:p w:rsidR="00394756" w:rsidRPr="009F4537" w:rsidRDefault="00394756" w:rsidP="00394756">
            <w:pPr>
              <w:pStyle w:val="Default"/>
              <w:jc w:val="both"/>
              <w:rPr>
                <w:sz w:val="20"/>
                <w:szCs w:val="23"/>
              </w:rPr>
            </w:pPr>
            <w:r w:rsidRPr="009F4537">
              <w:rPr>
                <w:sz w:val="20"/>
                <w:szCs w:val="23"/>
              </w:rPr>
              <w:t xml:space="preserve">определять значимость профессиональной деятельности по осваиваемой профессии (специальности) для развития экономики в историческом контексте; </w:t>
            </w:r>
          </w:p>
          <w:p w:rsidR="00213C49" w:rsidRPr="00213C49" w:rsidRDefault="00394756" w:rsidP="0039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9F4537">
              <w:rPr>
                <w:rFonts w:ascii="Times New Roman" w:hAnsi="Times New Roman"/>
                <w:sz w:val="20"/>
                <w:szCs w:val="23"/>
                <w:lang w:val="ru-RU"/>
              </w:rPr>
              <w:t>демонстрировать гражданско-патриотическую позицию.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4CA" w:rsidRDefault="009A34CA" w:rsidP="00DF7C39">
      <w:r>
        <w:separator/>
      </w:r>
    </w:p>
  </w:endnote>
  <w:endnote w:type="continuationSeparator" w:id="0">
    <w:p w:rsidR="009A34CA" w:rsidRDefault="009A34CA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9A34CA" w:rsidRDefault="009A34CA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390681" w:rsidRPr="00390681">
          <w:rPr>
            <w:rFonts w:ascii="Times New Roman" w:hAnsi="Times New Roman"/>
            <w:noProof/>
            <w:lang w:val="ru-RU"/>
          </w:rPr>
          <w:t>8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4CA" w:rsidRDefault="009A34CA" w:rsidP="00DF7C39">
      <w:r>
        <w:separator/>
      </w:r>
    </w:p>
  </w:footnote>
  <w:footnote w:type="continuationSeparator" w:id="0">
    <w:p w:rsidR="009A34CA" w:rsidRDefault="009A34CA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43D5B"/>
    <w:rsid w:val="00044B59"/>
    <w:rsid w:val="00081F45"/>
    <w:rsid w:val="00136B90"/>
    <w:rsid w:val="001905A2"/>
    <w:rsid w:val="001E2DBE"/>
    <w:rsid w:val="00213C49"/>
    <w:rsid w:val="00285297"/>
    <w:rsid w:val="002D7C7A"/>
    <w:rsid w:val="00390681"/>
    <w:rsid w:val="00394756"/>
    <w:rsid w:val="00416CD8"/>
    <w:rsid w:val="00493DDB"/>
    <w:rsid w:val="004D52B3"/>
    <w:rsid w:val="005360FA"/>
    <w:rsid w:val="005363BC"/>
    <w:rsid w:val="005524FA"/>
    <w:rsid w:val="0058329A"/>
    <w:rsid w:val="00712DB5"/>
    <w:rsid w:val="00755F25"/>
    <w:rsid w:val="00784CA9"/>
    <w:rsid w:val="007B014C"/>
    <w:rsid w:val="007B4973"/>
    <w:rsid w:val="00815293"/>
    <w:rsid w:val="008301B2"/>
    <w:rsid w:val="00830D05"/>
    <w:rsid w:val="00835345"/>
    <w:rsid w:val="00864EFB"/>
    <w:rsid w:val="008F6690"/>
    <w:rsid w:val="00906A17"/>
    <w:rsid w:val="00956F92"/>
    <w:rsid w:val="009A34CA"/>
    <w:rsid w:val="009B17F7"/>
    <w:rsid w:val="009B7940"/>
    <w:rsid w:val="009D0907"/>
    <w:rsid w:val="009F4537"/>
    <w:rsid w:val="00A972CE"/>
    <w:rsid w:val="00AE764A"/>
    <w:rsid w:val="00B03CCB"/>
    <w:rsid w:val="00B12361"/>
    <w:rsid w:val="00B215D1"/>
    <w:rsid w:val="00B73F70"/>
    <w:rsid w:val="00B8341E"/>
    <w:rsid w:val="00BD2CD1"/>
    <w:rsid w:val="00C72FA7"/>
    <w:rsid w:val="00C96DEB"/>
    <w:rsid w:val="00CA4148"/>
    <w:rsid w:val="00D10509"/>
    <w:rsid w:val="00D11552"/>
    <w:rsid w:val="00D45AA4"/>
    <w:rsid w:val="00D5089C"/>
    <w:rsid w:val="00D716D9"/>
    <w:rsid w:val="00DC68BA"/>
    <w:rsid w:val="00DF7C39"/>
    <w:rsid w:val="00E0263C"/>
    <w:rsid w:val="00E20392"/>
    <w:rsid w:val="00E6255F"/>
    <w:rsid w:val="00E749BF"/>
    <w:rsid w:val="00E833F7"/>
    <w:rsid w:val="00F21003"/>
    <w:rsid w:val="00F32D00"/>
    <w:rsid w:val="00F50607"/>
    <w:rsid w:val="00F6595C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BBF47-402F-40FF-8F7C-ADFD79062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8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2020-10-30T09:18:00Z</cp:lastPrinted>
  <dcterms:created xsi:type="dcterms:W3CDTF">2020-10-30T06:17:00Z</dcterms:created>
  <dcterms:modified xsi:type="dcterms:W3CDTF">2023-09-22T09:45:00Z</dcterms:modified>
</cp:coreProperties>
</file>